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906E" w14:textId="78840942" w:rsidR="0086031E" w:rsidRPr="00F45BF0" w:rsidRDefault="00F45BF0" w:rsidP="0086031E">
      <w:pPr>
        <w:jc w:val="center"/>
        <w:rPr>
          <w:rFonts w:cs="Calibri"/>
          <w:b/>
          <w:bCs/>
          <w:color w:val="2CACBA"/>
          <w:sz w:val="44"/>
          <w:szCs w:val="36"/>
          <w:lang w:val="it-IT"/>
        </w:rPr>
      </w:pPr>
      <w:r w:rsidRPr="00F45BF0">
        <w:rPr>
          <w:rFonts w:cs="Calibri"/>
          <w:b/>
          <w:bCs/>
          <w:color w:val="2CACBA"/>
          <w:sz w:val="44"/>
          <w:szCs w:val="36"/>
          <w:lang w:val="it-IT"/>
        </w:rPr>
        <w:t>Scheda di formazione</w:t>
      </w:r>
    </w:p>
    <w:p w14:paraId="08413570" w14:textId="77777777" w:rsidR="0086031E" w:rsidRPr="0086031E" w:rsidRDefault="0086031E" w:rsidP="0086031E">
      <w:pPr>
        <w:jc w:val="center"/>
        <w:rPr>
          <w:rFonts w:cs="Calibri"/>
          <w:b/>
          <w:bCs/>
          <w:color w:val="2CACBA"/>
          <w:sz w:val="44"/>
          <w:szCs w:val="36"/>
          <w:lang w:val="en-GB"/>
        </w:rPr>
      </w:pPr>
    </w:p>
    <w:tbl>
      <w:tblPr>
        <w:tblStyle w:val="Grigliatabell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555"/>
        <w:gridCol w:w="6453"/>
        <w:gridCol w:w="1292"/>
      </w:tblGrid>
      <w:tr w:rsidR="0086031E" w:rsidRPr="005E17AA" w14:paraId="44A36410" w14:textId="77777777" w:rsidTr="00AC5E10">
        <w:tc>
          <w:tcPr>
            <w:tcW w:w="1555" w:type="dxa"/>
            <w:shd w:val="clear" w:color="auto" w:fill="FF7619"/>
            <w:vAlign w:val="center"/>
          </w:tcPr>
          <w:p w14:paraId="33A023CB" w14:textId="3B0CB4C1" w:rsidR="0086031E" w:rsidRPr="00AC5E10" w:rsidRDefault="0086031E" w:rsidP="00C375BE">
            <w:pPr>
              <w:spacing w:after="0"/>
              <w:rPr>
                <w:bCs/>
                <w:color w:val="FFFFFF" w:themeColor="background1"/>
                <w:lang w:val="it-IT"/>
              </w:rPr>
            </w:pPr>
            <w:r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>Ti</w:t>
            </w:r>
            <w:r w:rsidR="00AC5E10"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>tolo</w:t>
            </w:r>
          </w:p>
        </w:tc>
        <w:tc>
          <w:tcPr>
            <w:tcW w:w="7745" w:type="dxa"/>
            <w:gridSpan w:val="2"/>
          </w:tcPr>
          <w:p w14:paraId="2189F5B2" w14:textId="1A52B2C0" w:rsidR="00C01079" w:rsidRPr="00C01079" w:rsidRDefault="00C01079" w:rsidP="00C01079">
            <w:pPr>
              <w:spacing w:after="0"/>
              <w:jc w:val="both"/>
              <w:rPr>
                <w:rFonts w:ascii="Arial Rounded MT Bold" w:hAnsi="Arial Rounded MT Bold" w:cs="Calibri"/>
                <w:color w:val="FF0000"/>
                <w:lang w:val="it-IT"/>
              </w:rPr>
            </w:pPr>
            <w:r w:rsidRPr="00C01079">
              <w:rPr>
                <w:rFonts w:ascii="Arial Rounded MT Bold" w:hAnsi="Arial Rounded MT Bold" w:cs="Calibri"/>
                <w:lang w:val="it-IT"/>
              </w:rPr>
              <w:t>Comunicazione moderna e sicura, collaborazione nel posto di lavoro flessibile</w:t>
            </w:r>
          </w:p>
        </w:tc>
      </w:tr>
      <w:tr w:rsidR="0086031E" w:rsidRPr="005E17AA" w14:paraId="128E7937" w14:textId="77777777" w:rsidTr="00AC5E10">
        <w:tc>
          <w:tcPr>
            <w:tcW w:w="1555" w:type="dxa"/>
            <w:shd w:val="clear" w:color="auto" w:fill="FF7619"/>
            <w:vAlign w:val="center"/>
          </w:tcPr>
          <w:p w14:paraId="4B428EB5" w14:textId="48EB1735" w:rsidR="0086031E" w:rsidRPr="00AC5E10" w:rsidRDefault="00AC5E10" w:rsidP="0086031E">
            <w:pPr>
              <w:rPr>
                <w:bCs/>
                <w:color w:val="FFFFFF" w:themeColor="background1"/>
                <w:lang w:val="it-IT"/>
              </w:rPr>
            </w:pPr>
            <w:r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 xml:space="preserve">Parole chiave </w:t>
            </w:r>
            <w:r w:rsidR="0086031E"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>(meta tag)</w:t>
            </w:r>
          </w:p>
        </w:tc>
        <w:tc>
          <w:tcPr>
            <w:tcW w:w="7745" w:type="dxa"/>
            <w:gridSpan w:val="2"/>
          </w:tcPr>
          <w:p w14:paraId="536987E0" w14:textId="4C80F31B" w:rsidR="0086031E" w:rsidRPr="00AC5E10" w:rsidRDefault="00AC5E10" w:rsidP="00AC5E10">
            <w:pPr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AC5E10">
              <w:rPr>
                <w:rFonts w:ascii="Arial Rounded MT Bold" w:hAnsi="Arial Rounded MT Bold" w:cs="Calibri"/>
                <w:lang w:val="it-IT"/>
              </w:rPr>
              <w:t>Comunicazione, comunicazione online, collaborazione, posto di lavoro mobile, comunicazione digitale</w:t>
            </w:r>
          </w:p>
        </w:tc>
      </w:tr>
      <w:tr w:rsidR="0086031E" w14:paraId="06920ADD" w14:textId="77777777" w:rsidTr="00AC5E10">
        <w:tc>
          <w:tcPr>
            <w:tcW w:w="1555" w:type="dxa"/>
            <w:shd w:val="clear" w:color="auto" w:fill="FF7619"/>
            <w:vAlign w:val="center"/>
          </w:tcPr>
          <w:p w14:paraId="7ECCE87A" w14:textId="22B63601" w:rsidR="0086031E" w:rsidRPr="00AC5E10" w:rsidRDefault="00AC5E10" w:rsidP="0086031E">
            <w:pPr>
              <w:rPr>
                <w:bCs/>
                <w:color w:val="FFFFFF" w:themeColor="background1"/>
                <w:lang w:val="it-IT"/>
              </w:rPr>
            </w:pPr>
            <w:r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>Fornito da</w:t>
            </w:r>
          </w:p>
        </w:tc>
        <w:tc>
          <w:tcPr>
            <w:tcW w:w="7745" w:type="dxa"/>
            <w:gridSpan w:val="2"/>
          </w:tcPr>
          <w:p w14:paraId="15FF84B0" w14:textId="25D80D8C" w:rsidR="0086031E" w:rsidRPr="00994E88" w:rsidRDefault="00A90CFF" w:rsidP="0086031E">
            <w:pPr>
              <w:rPr>
                <w:rFonts w:ascii="Arial Rounded MT Bold" w:hAnsi="Arial Rounded MT Bold" w:cs="Calibri"/>
                <w:lang w:val="en-US"/>
              </w:rPr>
            </w:pPr>
            <w:r w:rsidRPr="00994E88">
              <w:rPr>
                <w:rFonts w:ascii="Arial Rounded MT Bold" w:hAnsi="Arial Rounded MT Bold" w:cs="Calibri"/>
                <w:lang w:val="en-US"/>
              </w:rPr>
              <w:t>CIT GmbH</w:t>
            </w:r>
          </w:p>
        </w:tc>
      </w:tr>
      <w:tr w:rsidR="0086031E" w14:paraId="38E69A00" w14:textId="77777777" w:rsidTr="00AC5E10">
        <w:tc>
          <w:tcPr>
            <w:tcW w:w="1555" w:type="dxa"/>
            <w:shd w:val="clear" w:color="auto" w:fill="FF7619"/>
            <w:vAlign w:val="center"/>
          </w:tcPr>
          <w:p w14:paraId="2BB7793B" w14:textId="43648B15" w:rsidR="0086031E" w:rsidRPr="00AC5E10" w:rsidRDefault="0086031E" w:rsidP="0086031E">
            <w:pPr>
              <w:rPr>
                <w:bCs/>
                <w:color w:val="FFFFFF" w:themeColor="background1"/>
                <w:lang w:val="it-IT"/>
              </w:rPr>
            </w:pPr>
            <w:r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>L</w:t>
            </w:r>
            <w:r w:rsidR="00AC5E10" w:rsidRPr="00AC5E10">
              <w:rPr>
                <w:rFonts w:ascii="Arial Rounded MT Bold" w:hAnsi="Arial Rounded MT Bold" w:cs="Arial"/>
                <w:bCs/>
                <w:color w:val="FFFFFF" w:themeColor="background1"/>
                <w:lang w:val="it-IT"/>
              </w:rPr>
              <w:t>ingua</w:t>
            </w:r>
          </w:p>
        </w:tc>
        <w:tc>
          <w:tcPr>
            <w:tcW w:w="7745" w:type="dxa"/>
            <w:gridSpan w:val="2"/>
          </w:tcPr>
          <w:p w14:paraId="38B2A812" w14:textId="013C54D5" w:rsidR="0086031E" w:rsidRPr="00994E88" w:rsidRDefault="00AC5E10" w:rsidP="0086031E">
            <w:pPr>
              <w:rPr>
                <w:rFonts w:ascii="Arial Rounded MT Bold" w:hAnsi="Arial Rounded MT Bold" w:cs="Calibri"/>
                <w:lang w:val="en-US"/>
              </w:rPr>
            </w:pPr>
            <w:r>
              <w:rPr>
                <w:rFonts w:ascii="Arial Rounded MT Bold" w:hAnsi="Arial Rounded MT Bold" w:cs="Calibri"/>
                <w:lang w:val="en-US"/>
              </w:rPr>
              <w:t>Inglese</w:t>
            </w:r>
          </w:p>
        </w:tc>
      </w:tr>
      <w:tr w:rsidR="00AC5E10" w14:paraId="65E868B4" w14:textId="77777777" w:rsidTr="004E2CDF">
        <w:trPr>
          <w:trHeight w:val="390"/>
        </w:trPr>
        <w:tc>
          <w:tcPr>
            <w:tcW w:w="1555" w:type="dxa"/>
            <w:vMerge w:val="restart"/>
            <w:shd w:val="clear" w:color="auto" w:fill="FF7619"/>
            <w:vAlign w:val="center"/>
          </w:tcPr>
          <w:p w14:paraId="01AEB537" w14:textId="5A3CE784" w:rsidR="00AC5E10" w:rsidRPr="00C375BE" w:rsidRDefault="00AC5E10" w:rsidP="00AC5E10">
            <w:pPr>
              <w:rPr>
                <w:bCs/>
                <w:color w:val="FFFFFF" w:themeColor="background1"/>
                <w:lang w:val="en-US"/>
              </w:rPr>
            </w:pPr>
            <w:r w:rsidRPr="00C375BE">
              <w:rPr>
                <w:rFonts w:ascii="Arial Rounded MT Bold" w:hAnsi="Arial Rounded MT Bold" w:cs="Arial"/>
                <w:bCs/>
                <w:color w:val="FFFFFF" w:themeColor="background1"/>
                <w:lang w:val="en-GB"/>
              </w:rPr>
              <w:t>Area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946" w14:textId="747A3CA1" w:rsidR="00AC5E10" w:rsidRPr="000863F7" w:rsidRDefault="00AC5E10" w:rsidP="00AC5E10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Comunicazione digitale e online</w:t>
            </w:r>
          </w:p>
        </w:tc>
        <w:tc>
          <w:tcPr>
            <w:tcW w:w="1292" w:type="dxa"/>
            <w:shd w:val="clear" w:color="auto" w:fill="FFFFFF" w:themeFill="background1"/>
          </w:tcPr>
          <w:p w14:paraId="266AAFD6" w14:textId="083458C7" w:rsidR="00AC5E10" w:rsidRPr="00AE6E0A" w:rsidRDefault="00AC5E10" w:rsidP="00AC5E10">
            <w:pPr>
              <w:ind w:left="360"/>
              <w:rPr>
                <w:b/>
                <w:bCs/>
                <w:lang w:val="en-GB"/>
              </w:rPr>
            </w:pPr>
            <w:r w:rsidRPr="00AE6E0A">
              <w:rPr>
                <w:b/>
                <w:bCs/>
                <w:lang w:val="en-GB"/>
              </w:rPr>
              <w:t>X</w:t>
            </w:r>
          </w:p>
        </w:tc>
      </w:tr>
      <w:tr w:rsidR="00AC5E10" w:rsidRPr="006E3E18" w14:paraId="01D37DAD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34B43962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E4A" w14:textId="714FCC8B" w:rsidR="00AC5E10" w:rsidRPr="00AC5E10" w:rsidRDefault="00AC5E10" w:rsidP="00AC5E10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Impegno di squadra e di persone da remoto</w:t>
            </w:r>
          </w:p>
        </w:tc>
        <w:tc>
          <w:tcPr>
            <w:tcW w:w="1292" w:type="dxa"/>
            <w:shd w:val="clear" w:color="auto" w:fill="FFFFFF" w:themeFill="background1"/>
          </w:tcPr>
          <w:p w14:paraId="010A43B1" w14:textId="3B2B53A3" w:rsidR="00AC5E10" w:rsidRDefault="00AC5E10" w:rsidP="00AC5E10">
            <w:pPr>
              <w:ind w:left="3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</w:tr>
      <w:tr w:rsidR="00AC5E10" w14:paraId="0924C8EE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2988F4F2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F2E" w14:textId="10D3B8B6" w:rsidR="00AC5E10" w:rsidRPr="000863F7" w:rsidRDefault="00AC5E10" w:rsidP="00AC5E10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Equilibrio lavoro-vita</w:t>
            </w:r>
          </w:p>
        </w:tc>
        <w:tc>
          <w:tcPr>
            <w:tcW w:w="1292" w:type="dxa"/>
            <w:shd w:val="clear" w:color="auto" w:fill="FFFFFF" w:themeFill="background1"/>
          </w:tcPr>
          <w:p w14:paraId="0629B581" w14:textId="237D01A4" w:rsidR="00AC5E10" w:rsidRDefault="00AC5E10" w:rsidP="00AC5E10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AC5E10" w14:paraId="75C26925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633D10FD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9EB" w14:textId="368710D0" w:rsidR="00AC5E10" w:rsidRPr="000863F7" w:rsidRDefault="00AC5E10" w:rsidP="00AC5E10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Benessere personale</w:t>
            </w:r>
          </w:p>
        </w:tc>
        <w:tc>
          <w:tcPr>
            <w:tcW w:w="1292" w:type="dxa"/>
            <w:shd w:val="clear" w:color="auto" w:fill="FFFFFF" w:themeFill="background1"/>
          </w:tcPr>
          <w:p w14:paraId="38C196C9" w14:textId="321DA3F3" w:rsidR="00AC5E10" w:rsidRDefault="00AC5E10" w:rsidP="00AC5E10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AC5E10" w:rsidRPr="005E17AA" w14:paraId="7B9EF8A8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3E489F43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EAD" w14:textId="76B4249E" w:rsidR="00AC5E10" w:rsidRPr="00AC5E10" w:rsidRDefault="00AC5E10" w:rsidP="00AC5E10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“Come aumentare la produttività del tuo team da remoto?”</w:t>
            </w:r>
          </w:p>
        </w:tc>
        <w:tc>
          <w:tcPr>
            <w:tcW w:w="1292" w:type="dxa"/>
            <w:shd w:val="clear" w:color="auto" w:fill="FFFFFF" w:themeFill="background1"/>
          </w:tcPr>
          <w:p w14:paraId="031299B2" w14:textId="4269ADB7" w:rsidR="00AC5E10" w:rsidRPr="00AC5E10" w:rsidRDefault="00AC5E10" w:rsidP="00AC5E10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AC5E10" w14:paraId="4AED5721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1CB651AD" w14:textId="77777777" w:rsidR="00AC5E10" w:rsidRPr="00AC5E10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A7F" w14:textId="7546186A" w:rsidR="00AC5E10" w:rsidRPr="000863F7" w:rsidRDefault="00AC5E10" w:rsidP="00AC5E10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>Remote project management</w:t>
            </w:r>
          </w:p>
        </w:tc>
        <w:tc>
          <w:tcPr>
            <w:tcW w:w="1292" w:type="dxa"/>
            <w:shd w:val="clear" w:color="auto" w:fill="FFFFFF" w:themeFill="background1"/>
          </w:tcPr>
          <w:p w14:paraId="19682202" w14:textId="0F97A7E5" w:rsidR="00AC5E10" w:rsidRDefault="00AC5E10" w:rsidP="00AC5E10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AC5E10" w14:paraId="7CEBC64D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0E3473DE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0C9" w14:textId="7B34FB60" w:rsidR="00AC5E10" w:rsidRPr="000863F7" w:rsidRDefault="00AC5E10" w:rsidP="00AC5E10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 xml:space="preserve">Agile Management by </w:t>
            </w:r>
            <w:proofErr w:type="spellStart"/>
            <w:r>
              <w:rPr>
                <w:rFonts w:ascii="Arial Rounded MT Bold" w:hAnsi="Arial Rounded MT Bold"/>
                <w:lang w:val="it-IT"/>
              </w:rPr>
              <w:t>Objectives</w:t>
            </w:r>
            <w:proofErr w:type="spellEnd"/>
            <w:r>
              <w:rPr>
                <w:rFonts w:ascii="Arial Rounded MT Bold" w:hAnsi="Arial Rounded MT Bold"/>
                <w:lang w:val="it-IT"/>
              </w:rPr>
              <w:t xml:space="preserve">       </w:t>
            </w:r>
          </w:p>
        </w:tc>
        <w:tc>
          <w:tcPr>
            <w:tcW w:w="1292" w:type="dxa"/>
            <w:shd w:val="clear" w:color="auto" w:fill="FFFFFF" w:themeFill="background1"/>
          </w:tcPr>
          <w:p w14:paraId="0D4DCE30" w14:textId="6FA518BD" w:rsidR="00AC5E10" w:rsidRDefault="00AC5E10" w:rsidP="00AC5E10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AC5E10" w14:paraId="6D0210CE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7C236105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D92" w14:textId="2468F1E8" w:rsidR="00AC5E10" w:rsidRPr="000863F7" w:rsidRDefault="00AC5E10" w:rsidP="00AC5E10">
            <w:pPr>
              <w:jc w:val="both"/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it-IT"/>
              </w:rPr>
              <w:t xml:space="preserve">Autoefficacia “Smart” </w:t>
            </w:r>
          </w:p>
        </w:tc>
        <w:tc>
          <w:tcPr>
            <w:tcW w:w="1292" w:type="dxa"/>
            <w:shd w:val="clear" w:color="auto" w:fill="FFFFFF" w:themeFill="background1"/>
          </w:tcPr>
          <w:p w14:paraId="744DF021" w14:textId="060E1202" w:rsidR="00AC5E10" w:rsidRDefault="00AC5E10" w:rsidP="00AC5E10">
            <w:pPr>
              <w:ind w:left="360"/>
              <w:rPr>
                <w:b/>
                <w:bCs/>
                <w:lang w:val="en-GB"/>
              </w:rPr>
            </w:pPr>
          </w:p>
        </w:tc>
      </w:tr>
      <w:tr w:rsidR="00AC5E10" w:rsidRPr="005E17AA" w14:paraId="0D71C948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034BA18E" w14:textId="77777777" w:rsidR="00AC5E10" w:rsidRPr="0086031E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1F5" w14:textId="6A8EC82B" w:rsidR="00AC5E10" w:rsidRPr="00AC5E10" w:rsidRDefault="00AC5E10" w:rsidP="00AC5E10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Leadership e Motivazione ai tempi della Smart Working</w:t>
            </w:r>
          </w:p>
        </w:tc>
        <w:tc>
          <w:tcPr>
            <w:tcW w:w="1292" w:type="dxa"/>
            <w:shd w:val="clear" w:color="auto" w:fill="FFFFFF" w:themeFill="background1"/>
          </w:tcPr>
          <w:p w14:paraId="07817BA9" w14:textId="0C0ADCF9" w:rsidR="00AC5E10" w:rsidRPr="00AC5E10" w:rsidRDefault="00AC5E10" w:rsidP="00AC5E10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AC5E10" w:rsidRPr="005E17AA" w14:paraId="5126B09D" w14:textId="77777777" w:rsidTr="004E2CDF">
        <w:trPr>
          <w:trHeight w:val="382"/>
        </w:trPr>
        <w:tc>
          <w:tcPr>
            <w:tcW w:w="1555" w:type="dxa"/>
            <w:vMerge/>
            <w:shd w:val="clear" w:color="auto" w:fill="FF7619"/>
            <w:vAlign w:val="center"/>
          </w:tcPr>
          <w:p w14:paraId="6143932E" w14:textId="77777777" w:rsidR="00AC5E10" w:rsidRPr="00AC5E10" w:rsidRDefault="00AC5E10" w:rsidP="00AC5E10">
            <w:pPr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A8B" w14:textId="1ACC1E9E" w:rsidR="00AC5E10" w:rsidRPr="00AC5E10" w:rsidRDefault="00AC5E10" w:rsidP="00AC5E10">
            <w:pPr>
              <w:jc w:val="both"/>
              <w:rPr>
                <w:rFonts w:ascii="Arial Rounded MT Bold" w:hAnsi="Arial Rounded MT Bold"/>
                <w:lang w:val="it-IT"/>
              </w:rPr>
            </w:pPr>
            <w:r>
              <w:rPr>
                <w:rFonts w:ascii="Arial Rounded MT Bold" w:hAnsi="Arial Rounded MT Bold"/>
                <w:lang w:val="it-IT"/>
              </w:rPr>
              <w:t>Telelavoro: una selezione di strumenti digitali per gestire il tuo business</w:t>
            </w:r>
          </w:p>
        </w:tc>
        <w:tc>
          <w:tcPr>
            <w:tcW w:w="1292" w:type="dxa"/>
            <w:shd w:val="clear" w:color="auto" w:fill="FFFFFF" w:themeFill="background1"/>
          </w:tcPr>
          <w:p w14:paraId="787239F7" w14:textId="52B88D67" w:rsidR="00AC5E10" w:rsidRPr="00AC5E10" w:rsidRDefault="00AC5E10" w:rsidP="00AC5E10">
            <w:pPr>
              <w:ind w:left="360"/>
              <w:rPr>
                <w:b/>
                <w:bCs/>
                <w:lang w:val="it-IT"/>
              </w:rPr>
            </w:pPr>
          </w:p>
        </w:tc>
      </w:tr>
      <w:tr w:rsidR="00AC5E10" w14:paraId="42D09DBC" w14:textId="77777777" w:rsidTr="00AC5E10">
        <w:tc>
          <w:tcPr>
            <w:tcW w:w="9300" w:type="dxa"/>
            <w:gridSpan w:val="3"/>
            <w:shd w:val="clear" w:color="auto" w:fill="FF7619"/>
            <w:vAlign w:val="center"/>
          </w:tcPr>
          <w:p w14:paraId="1420A117" w14:textId="2E4DB401" w:rsidR="00AC5E10" w:rsidRPr="00AC5E10" w:rsidRDefault="00AC5E10" w:rsidP="00AC5E10">
            <w:pPr>
              <w:rPr>
                <w:lang w:val="it-IT"/>
              </w:rPr>
            </w:pPr>
            <w:r w:rsidRPr="00AC5E10">
              <w:rPr>
                <w:rFonts w:ascii="Arial Rounded MT Bold" w:hAnsi="Arial Rounded MT Bold" w:cs="Arial"/>
                <w:b/>
                <w:color w:val="FFFFFF" w:themeColor="background1"/>
                <w:lang w:val="it-IT"/>
              </w:rPr>
              <w:t>Obiettivi / fini / risultati dell’apprendimento</w:t>
            </w:r>
          </w:p>
        </w:tc>
      </w:tr>
      <w:tr w:rsidR="00AC5E10" w:rsidRPr="005E17AA" w14:paraId="74C083F8" w14:textId="77777777" w:rsidTr="00AC5E10">
        <w:trPr>
          <w:trHeight w:val="1938"/>
        </w:trPr>
        <w:tc>
          <w:tcPr>
            <w:tcW w:w="9300" w:type="dxa"/>
            <w:gridSpan w:val="3"/>
          </w:tcPr>
          <w:p w14:paraId="2367B3AC" w14:textId="77777777" w:rsidR="00AC5E10" w:rsidRPr="00AC5E10" w:rsidRDefault="00AC5E10" w:rsidP="00AC5E10">
            <w:pPr>
              <w:spacing w:after="0" w:line="276" w:lineRule="auto"/>
              <w:jc w:val="both"/>
              <w:rPr>
                <w:rFonts w:ascii="Arial Rounded MT Bold" w:hAnsi="Arial Rounded MT Bold"/>
                <w:lang w:val="it-IT"/>
              </w:rPr>
            </w:pPr>
            <w:r w:rsidRPr="00AC5E10">
              <w:rPr>
                <w:rFonts w:ascii="Arial Rounded MT Bold" w:hAnsi="Arial Rounded MT Bold"/>
                <w:lang w:val="it-IT"/>
              </w:rPr>
              <w:t>L'obiettivo di questi strumenti di formazione è quello di aiutare a comunicare e lavorare con la vostra squadra come se foste seduti insieme in ufficio. La separazione non deve essere un ostacolo per continuare a lavorare al meglio nello stato normale. È particolarmente importante concordare un modo di comunicazione all'interno del team.</w:t>
            </w:r>
          </w:p>
          <w:p w14:paraId="2F12868C" w14:textId="5C64890D" w:rsidR="00AC5E10" w:rsidRPr="00AC5E10" w:rsidRDefault="00AC5E10" w:rsidP="00AC5E10">
            <w:pPr>
              <w:spacing w:after="0" w:line="276" w:lineRule="auto"/>
              <w:jc w:val="both"/>
              <w:rPr>
                <w:rFonts w:ascii="Arial Rounded MT Bold" w:hAnsi="Arial Rounded MT Bold"/>
                <w:lang w:val="it-IT"/>
              </w:rPr>
            </w:pPr>
            <w:r w:rsidRPr="00AC5E10">
              <w:rPr>
                <w:rFonts w:ascii="Arial Rounded MT Bold" w:hAnsi="Arial Rounded MT Bold"/>
                <w:lang w:val="it-IT"/>
              </w:rPr>
              <w:t>Questi strumenti di formazione vi mostreranno gli strumenti di collaborazione e come può apparire una strategia di comunicazione.</w:t>
            </w:r>
          </w:p>
        </w:tc>
      </w:tr>
      <w:tr w:rsidR="00AC5E10" w14:paraId="59A8D46A" w14:textId="77777777" w:rsidTr="00AC5E10">
        <w:tc>
          <w:tcPr>
            <w:tcW w:w="9300" w:type="dxa"/>
            <w:gridSpan w:val="3"/>
            <w:shd w:val="clear" w:color="auto" w:fill="FF6600"/>
          </w:tcPr>
          <w:p w14:paraId="76B35AA1" w14:textId="7414844E" w:rsidR="00AC5E10" w:rsidRPr="00AC5E10" w:rsidRDefault="00AC5E10" w:rsidP="00AC5E10">
            <w:pPr>
              <w:rPr>
                <w:lang w:val="it-IT"/>
              </w:rPr>
            </w:pPr>
            <w:r w:rsidRPr="00AC5E10">
              <w:rPr>
                <w:rFonts w:ascii="Arial Rounded MT Bold" w:hAnsi="Arial Rounded MT Bold" w:cs="Arial"/>
                <w:b/>
                <w:color w:val="FFFFFF"/>
                <w:lang w:val="it-IT"/>
              </w:rPr>
              <w:t>Descrizione</w:t>
            </w:r>
          </w:p>
        </w:tc>
      </w:tr>
      <w:tr w:rsidR="00AC5E10" w:rsidRPr="005E17AA" w14:paraId="175EA981" w14:textId="77777777" w:rsidTr="00AC5E10">
        <w:trPr>
          <w:trHeight w:val="2985"/>
        </w:trPr>
        <w:tc>
          <w:tcPr>
            <w:tcW w:w="9300" w:type="dxa"/>
            <w:gridSpan w:val="3"/>
          </w:tcPr>
          <w:p w14:paraId="29D986B3" w14:textId="10893FE0" w:rsidR="00AC5E10" w:rsidRPr="00AC5E10" w:rsidRDefault="00AC5E10" w:rsidP="00AC5E10">
            <w:pPr>
              <w:spacing w:after="0" w:line="276" w:lineRule="auto"/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AC5E10">
              <w:rPr>
                <w:rFonts w:ascii="Arial Rounded MT Bold" w:hAnsi="Arial Rounded MT Bold" w:cs="Calibri"/>
                <w:lang w:val="it-IT"/>
              </w:rPr>
              <w:lastRenderedPageBreak/>
              <w:t xml:space="preserve">Una comunicazione e collaborazione moderna e sicura nel posto di lavoro mobile significa molto di più di quanto si possa pensare a prima vista. </w:t>
            </w:r>
          </w:p>
          <w:p w14:paraId="19114E95" w14:textId="77777777" w:rsidR="00AC5E10" w:rsidRPr="00AC5E10" w:rsidRDefault="00AC5E10" w:rsidP="00AC5E10">
            <w:pPr>
              <w:spacing w:after="0" w:line="276" w:lineRule="auto"/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AC5E10">
              <w:rPr>
                <w:rFonts w:ascii="Arial Rounded MT Bold" w:hAnsi="Arial Rounded MT Bold" w:cs="Calibri"/>
                <w:lang w:val="it-IT"/>
              </w:rPr>
              <w:t xml:space="preserve">A causa dei vari strumenti e opzioni con cui si può facilmente collaborare dal posto di lavoro mobile dovrebbe essere ben considerato e scelto all'interno del team. Pertanto, è consigliabile discutere in anticipo la varietà dei moderni strumenti di comunicazione all'interno del team e poi decidere insieme quale strumento il team utilizzerà. </w:t>
            </w:r>
          </w:p>
          <w:p w14:paraId="48005D88" w14:textId="77777777" w:rsidR="00AC5E10" w:rsidRPr="00AC5E10" w:rsidRDefault="00AC5E10" w:rsidP="00AC5E10">
            <w:pPr>
              <w:spacing w:after="0" w:line="276" w:lineRule="auto"/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AC5E10">
              <w:rPr>
                <w:rFonts w:ascii="Arial Rounded MT Bold" w:hAnsi="Arial Rounded MT Bold" w:cs="Calibri"/>
                <w:lang w:val="it-IT"/>
              </w:rPr>
              <w:t xml:space="preserve">Questo strumento scelto viene poi usato quotidianamente nella routine di lavoro quotidiana e discusso di nuovo all'interno del team se ci sono suggerimenti per il miglioramento. </w:t>
            </w:r>
          </w:p>
          <w:p w14:paraId="7C1E72EE" w14:textId="5110F51C" w:rsidR="00AC5E10" w:rsidRPr="00AC5E10" w:rsidRDefault="00AC5E10" w:rsidP="00AC5E10">
            <w:pPr>
              <w:spacing w:after="0" w:line="276" w:lineRule="auto"/>
              <w:jc w:val="both"/>
              <w:rPr>
                <w:lang w:val="it-IT"/>
              </w:rPr>
            </w:pPr>
            <w:r w:rsidRPr="00AC5E10">
              <w:rPr>
                <w:rFonts w:ascii="Arial Rounded MT Bold" w:hAnsi="Arial Rounded MT Bold" w:cs="Calibri"/>
                <w:lang w:val="it-IT"/>
              </w:rPr>
              <w:t>Questa presentazione crea una visione della diversità e delle possibilità. Aiuta a trovare il modo giusto per la propria squadra.</w:t>
            </w:r>
          </w:p>
          <w:p w14:paraId="6E56EA12" w14:textId="4EFA911A" w:rsidR="00AC5E10" w:rsidRPr="00AC5E10" w:rsidRDefault="00AC5E10" w:rsidP="00AC5E10">
            <w:pPr>
              <w:spacing w:after="0" w:line="276" w:lineRule="auto"/>
              <w:rPr>
                <w:lang w:val="it-IT"/>
              </w:rPr>
            </w:pPr>
            <w:r w:rsidRPr="00AC5E10">
              <w:rPr>
                <w:lang w:val="it-IT"/>
              </w:rPr>
              <w:t xml:space="preserve"> </w:t>
            </w:r>
          </w:p>
        </w:tc>
      </w:tr>
      <w:tr w:rsidR="00AC5E10" w14:paraId="28649ECA" w14:textId="77777777" w:rsidTr="00AC5E10">
        <w:tc>
          <w:tcPr>
            <w:tcW w:w="9300" w:type="dxa"/>
            <w:gridSpan w:val="3"/>
            <w:shd w:val="clear" w:color="auto" w:fill="FF6600"/>
          </w:tcPr>
          <w:p w14:paraId="0D239054" w14:textId="0EDD9DA0" w:rsidR="00AC5E10" w:rsidRPr="00AC5E10" w:rsidRDefault="00AC5E10" w:rsidP="00AC5E10">
            <w:pPr>
              <w:rPr>
                <w:lang w:val="it-IT"/>
              </w:rPr>
            </w:pPr>
            <w:r w:rsidRPr="00AC5E10">
              <w:rPr>
                <w:rFonts w:ascii="Arial Rounded MT Bold" w:hAnsi="Arial Rounded MT Bold" w:cs="Arial"/>
                <w:b/>
                <w:color w:val="FFFFFF"/>
                <w:lang w:val="it-IT"/>
              </w:rPr>
              <w:t>Contenuti</w:t>
            </w:r>
          </w:p>
        </w:tc>
      </w:tr>
      <w:tr w:rsidR="00AC5E10" w14:paraId="5FE0BA89" w14:textId="77777777" w:rsidTr="00AC5E10">
        <w:trPr>
          <w:trHeight w:val="3004"/>
        </w:trPr>
        <w:tc>
          <w:tcPr>
            <w:tcW w:w="9300" w:type="dxa"/>
            <w:gridSpan w:val="3"/>
          </w:tcPr>
          <w:p w14:paraId="7F331A0E" w14:textId="4DAEF343" w:rsidR="00E117F0" w:rsidRPr="00E117F0" w:rsidRDefault="00E117F0" w:rsidP="00E117F0">
            <w:pPr>
              <w:rPr>
                <w:rFonts w:ascii="Arial Rounded MT Bold" w:hAnsi="Arial Rounded MT Bold" w:cs="Arial"/>
                <w:bCs/>
                <w:lang w:val="en-GB"/>
              </w:rPr>
            </w:pPr>
          </w:p>
          <w:p w14:paraId="56CBC505" w14:textId="79D6CAEC" w:rsidR="00E117F0" w:rsidRPr="00E117F0" w:rsidRDefault="00E117F0" w:rsidP="00E117F0">
            <w:pPr>
              <w:pStyle w:val="Paragrafoelenco"/>
              <w:numPr>
                <w:ilvl w:val="0"/>
                <w:numId w:val="36"/>
              </w:num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Introduzione</w:t>
            </w:r>
          </w:p>
          <w:p w14:paraId="4B0AD694" w14:textId="77777777" w:rsidR="00E117F0" w:rsidRPr="00E117F0" w:rsidRDefault="00E117F0" w:rsidP="00E117F0">
            <w:pPr>
              <w:spacing w:after="0" w:line="276" w:lineRule="auto"/>
              <w:ind w:left="360"/>
              <w:rPr>
                <w:rFonts w:ascii="Arial Rounded MT Bold" w:hAnsi="Arial Rounded MT Bold" w:cs="Arial"/>
                <w:bCs/>
                <w:lang w:val="it-IT"/>
              </w:rPr>
            </w:pPr>
          </w:p>
          <w:p w14:paraId="62523824" w14:textId="77777777" w:rsidR="00E117F0" w:rsidRPr="00E117F0" w:rsidRDefault="00E117F0" w:rsidP="00E117F0">
            <w:p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1.1.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Cos'è la comunicazione interna?</w:t>
            </w:r>
          </w:p>
          <w:p w14:paraId="0740A96E" w14:textId="110120E5" w:rsidR="00E117F0" w:rsidRPr="00E117F0" w:rsidRDefault="00E117F0" w:rsidP="00E117F0">
            <w:p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1.2.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Come si può rendere il lavoro dall'ufficio digitale il più efficiente possibile?</w:t>
            </w:r>
          </w:p>
          <w:p w14:paraId="56B08719" w14:textId="77777777" w:rsidR="00E117F0" w:rsidRPr="00E117F0" w:rsidRDefault="00E117F0" w:rsidP="00E117F0">
            <w:p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1.3.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Cosa comporta la collaborazione online?</w:t>
            </w:r>
          </w:p>
          <w:p w14:paraId="4D3BB561" w14:textId="77777777" w:rsidR="00E117F0" w:rsidRPr="00E117F0" w:rsidRDefault="00E117F0" w:rsidP="00E117F0">
            <w:p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</w:p>
          <w:p w14:paraId="06AA2847" w14:textId="4250B91C" w:rsidR="00E117F0" w:rsidRPr="00E117F0" w:rsidRDefault="00E117F0" w:rsidP="00E117F0">
            <w:pPr>
              <w:pStyle w:val="Paragrafoelenco"/>
              <w:numPr>
                <w:ilvl w:val="0"/>
                <w:numId w:val="36"/>
              </w:num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Unità 2: Collaborazione online</w:t>
            </w:r>
          </w:p>
          <w:p w14:paraId="082659D3" w14:textId="77777777" w:rsidR="00E117F0" w:rsidRPr="00E117F0" w:rsidRDefault="00E117F0" w:rsidP="00E117F0">
            <w:pPr>
              <w:spacing w:after="0" w:line="276" w:lineRule="auto"/>
              <w:ind w:left="360"/>
              <w:rPr>
                <w:rFonts w:ascii="Arial Rounded MT Bold" w:hAnsi="Arial Rounded MT Bold" w:cs="Arial"/>
                <w:bCs/>
                <w:lang w:val="it-IT"/>
              </w:rPr>
            </w:pPr>
          </w:p>
          <w:p w14:paraId="48D7DDB2" w14:textId="77777777" w:rsidR="00E117F0" w:rsidRPr="00E117F0" w:rsidRDefault="00E117F0" w:rsidP="00E117F0">
            <w:pPr>
              <w:spacing w:after="0" w:line="276" w:lineRule="auto"/>
              <w:jc w:val="both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2.1.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Ascoltare i dipendenti: Come vogliono comunicare?</w:t>
            </w:r>
          </w:p>
          <w:p w14:paraId="1C60CE75" w14:textId="77777777" w:rsidR="00E117F0" w:rsidRPr="00E117F0" w:rsidRDefault="00E117F0" w:rsidP="00E117F0">
            <w:pPr>
              <w:spacing w:after="0" w:line="276" w:lineRule="auto"/>
              <w:jc w:val="both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2.2.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Strategia di comunicazione</w:t>
            </w:r>
          </w:p>
          <w:p w14:paraId="48DD1B58" w14:textId="77777777" w:rsidR="00E117F0" w:rsidRPr="00E117F0" w:rsidRDefault="00E117F0" w:rsidP="00E117F0">
            <w:pPr>
              <w:spacing w:after="0" w:line="276" w:lineRule="auto"/>
              <w:jc w:val="both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2.3.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La soluzione giusta per ogni azienda - diversi tipi di strumenti di collaborazione</w:t>
            </w:r>
          </w:p>
          <w:p w14:paraId="656EEBB0" w14:textId="204D8377" w:rsidR="00E117F0" w:rsidRPr="00E117F0" w:rsidRDefault="00E117F0" w:rsidP="00E117F0">
            <w:pPr>
              <w:spacing w:after="0" w:line="276" w:lineRule="auto"/>
              <w:jc w:val="both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2.4.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Caratteristiche chiave e focus - cosa dovrebbe essere in grado di fare il tuo strumento</w:t>
            </w:r>
            <w:r>
              <w:rPr>
                <w:rFonts w:ascii="Arial Rounded MT Bold" w:hAnsi="Arial Rounded MT Bold" w:cs="Arial"/>
                <w:bCs/>
                <w:lang w:val="it-IT"/>
              </w:rPr>
              <w:t xml:space="preserve"> 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>e cosa dovrebbe sapere il tuo team</w:t>
            </w:r>
          </w:p>
          <w:p w14:paraId="6B54AE47" w14:textId="77777777" w:rsidR="00E117F0" w:rsidRPr="00E117F0" w:rsidRDefault="00E117F0" w:rsidP="00E117F0">
            <w:pPr>
              <w:spacing w:after="0" w:line="276" w:lineRule="auto"/>
              <w:jc w:val="both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2.5.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>I migliori strumenti di videoconferenza</w:t>
            </w:r>
          </w:p>
          <w:p w14:paraId="2AAED6DA" w14:textId="77777777" w:rsidR="00E117F0" w:rsidRPr="00E117F0" w:rsidRDefault="00E117F0" w:rsidP="00E117F0">
            <w:pPr>
              <w:spacing w:after="0" w:line="276" w:lineRule="auto"/>
              <w:rPr>
                <w:rFonts w:ascii="Arial Rounded MT Bold" w:hAnsi="Arial Rounded MT Bold" w:cs="Arial"/>
                <w:bCs/>
                <w:lang w:val="it-IT"/>
              </w:rPr>
            </w:pPr>
          </w:p>
          <w:p w14:paraId="107522D2" w14:textId="77777777" w:rsidR="00E117F0" w:rsidRPr="00E117F0" w:rsidRDefault="00E117F0" w:rsidP="00E117F0">
            <w:pPr>
              <w:spacing w:after="0" w:line="276" w:lineRule="auto"/>
              <w:jc w:val="lowKashida"/>
              <w:rPr>
                <w:rFonts w:ascii="Arial Rounded MT Bold" w:hAnsi="Arial Rounded MT Bold" w:cs="Arial"/>
                <w:bCs/>
                <w:lang w:val="it-IT"/>
              </w:rPr>
            </w:pPr>
            <w:r w:rsidRPr="00E117F0">
              <w:rPr>
                <w:rFonts w:ascii="Arial Rounded MT Bold" w:hAnsi="Arial Rounded MT Bold" w:cs="Arial"/>
                <w:bCs/>
                <w:lang w:val="it-IT"/>
              </w:rPr>
              <w:t>3.</w:t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ab/>
              <w:t xml:space="preserve">Unità 3: Suggerimenti ed esercizi </w:t>
            </w:r>
          </w:p>
          <w:p w14:paraId="78C5798C" w14:textId="77777777" w:rsidR="00E117F0" w:rsidRPr="00E117F0" w:rsidRDefault="00E117F0" w:rsidP="00E117F0">
            <w:pPr>
              <w:spacing w:after="0" w:line="276" w:lineRule="auto"/>
              <w:jc w:val="lowKashida"/>
              <w:rPr>
                <w:rFonts w:ascii="Arial Rounded MT Bold" w:hAnsi="Arial Rounded MT Bold" w:cs="Arial"/>
                <w:bCs/>
                <w:lang w:val="it-IT"/>
              </w:rPr>
            </w:pPr>
          </w:p>
          <w:p w14:paraId="63BDB0C3" w14:textId="4AD4F6F4" w:rsidR="00E117F0" w:rsidRDefault="00E117F0" w:rsidP="00E117F0">
            <w:pPr>
              <w:spacing w:after="0" w:line="276" w:lineRule="auto"/>
              <w:jc w:val="lowKashida"/>
              <w:rPr>
                <w:rFonts w:ascii="Arial Rounded MT Bold" w:hAnsi="Arial Rounded MT Bold" w:cs="Arial"/>
                <w:bCs/>
                <w:lang w:val="en-GB"/>
              </w:rPr>
            </w:pPr>
            <w:r w:rsidRPr="00E117F0">
              <w:rPr>
                <w:rFonts w:ascii="Arial Rounded MT Bold" w:hAnsi="Arial Rounded MT Bold" w:cs="Arial"/>
                <w:bCs/>
                <w:lang w:val="en-GB"/>
              </w:rPr>
              <w:t>4.</w:t>
            </w:r>
            <w:r w:rsidRPr="00E117F0">
              <w:rPr>
                <w:rFonts w:ascii="Arial Rounded MT Bold" w:hAnsi="Arial Rounded MT Bold" w:cs="Arial"/>
                <w:bCs/>
                <w:lang w:val="en-GB"/>
              </w:rPr>
              <w:tab/>
            </w:r>
            <w:r w:rsidRPr="00E117F0">
              <w:rPr>
                <w:rFonts w:ascii="Arial Rounded MT Bold" w:hAnsi="Arial Rounded MT Bold" w:cs="Arial"/>
                <w:bCs/>
                <w:lang w:val="it-IT"/>
              </w:rPr>
              <w:t>Unità 4: Riassunto</w:t>
            </w:r>
          </w:p>
          <w:p w14:paraId="3E9E744E" w14:textId="77777777" w:rsidR="00AC5E10" w:rsidRDefault="00AC5E10" w:rsidP="00AC5E10">
            <w:pPr>
              <w:spacing w:after="0" w:line="276" w:lineRule="auto"/>
              <w:rPr>
                <w:lang w:val="en-US"/>
              </w:rPr>
            </w:pPr>
          </w:p>
        </w:tc>
      </w:tr>
      <w:tr w:rsidR="00AC5E10" w14:paraId="08EA7BF0" w14:textId="77777777" w:rsidTr="00AC5E10">
        <w:tc>
          <w:tcPr>
            <w:tcW w:w="9300" w:type="dxa"/>
            <w:gridSpan w:val="3"/>
            <w:shd w:val="clear" w:color="auto" w:fill="FF6600"/>
          </w:tcPr>
          <w:p w14:paraId="65C9C72A" w14:textId="5E649EF7" w:rsidR="00AC5E10" w:rsidRPr="001A2193" w:rsidRDefault="00AC5E10" w:rsidP="00AC5E10">
            <w:pPr>
              <w:rPr>
                <w:lang w:val="it-IT"/>
              </w:rPr>
            </w:pPr>
            <w:proofErr w:type="spellStart"/>
            <w:r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>Contents</w:t>
            </w:r>
            <w:proofErr w:type="spellEnd"/>
            <w:r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 </w:t>
            </w:r>
            <w:r w:rsidR="00E117F0"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>elencati</w:t>
            </w:r>
          </w:p>
        </w:tc>
      </w:tr>
      <w:tr w:rsidR="00AC5E10" w:rsidRPr="005E17AA" w14:paraId="44097420" w14:textId="77777777" w:rsidTr="00AC5E10">
        <w:trPr>
          <w:trHeight w:val="1445"/>
        </w:trPr>
        <w:tc>
          <w:tcPr>
            <w:tcW w:w="9300" w:type="dxa"/>
            <w:gridSpan w:val="3"/>
          </w:tcPr>
          <w:p w14:paraId="0C1B7FEE" w14:textId="10CD10BB" w:rsidR="00AC5E10" w:rsidRPr="00E117F0" w:rsidRDefault="00E117F0" w:rsidP="00E117F0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E117F0">
              <w:rPr>
                <w:rFonts w:ascii="Arial Rounded MT Bold" w:hAnsi="Arial Rounded MT Bold" w:cs="Calibri"/>
                <w:lang w:val="it-IT"/>
              </w:rPr>
              <w:t>Definire una comun</w:t>
            </w:r>
            <w:r>
              <w:rPr>
                <w:rFonts w:ascii="Arial Rounded MT Bold" w:hAnsi="Arial Rounded MT Bold" w:cs="Calibri"/>
                <w:lang w:val="it-IT"/>
              </w:rPr>
              <w:t>icazione interna</w:t>
            </w:r>
          </w:p>
          <w:p w14:paraId="637D4300" w14:textId="53A0ED03" w:rsidR="00AC5E10" w:rsidRPr="00E117F0" w:rsidRDefault="00E117F0" w:rsidP="00E117F0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E117F0">
              <w:rPr>
                <w:rFonts w:ascii="Arial Rounded MT Bold" w:hAnsi="Arial Rounded MT Bold" w:cs="Calibri"/>
                <w:lang w:val="it-IT"/>
              </w:rPr>
              <w:t xml:space="preserve">Come lavorare dal digitale </w:t>
            </w:r>
            <w:r>
              <w:rPr>
                <w:rFonts w:ascii="Arial Rounded MT Bold" w:hAnsi="Arial Rounded MT Bold" w:cs="Calibri"/>
                <w:lang w:val="it-IT"/>
              </w:rPr>
              <w:t>nel modo più efficiente possibile</w:t>
            </w:r>
          </w:p>
          <w:p w14:paraId="047C8B0B" w14:textId="2B570F84" w:rsidR="00AC5E10" w:rsidRPr="001A2193" w:rsidRDefault="00AC5E10" w:rsidP="00E117F0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1A2193">
              <w:rPr>
                <w:rFonts w:ascii="Arial Rounded MT Bold" w:hAnsi="Arial Rounded MT Bold" w:cs="Calibri"/>
                <w:lang w:val="it-IT"/>
              </w:rPr>
              <w:t>Defini</w:t>
            </w:r>
            <w:r w:rsidR="00E117F0" w:rsidRPr="001A2193">
              <w:rPr>
                <w:rFonts w:ascii="Arial Rounded MT Bold" w:hAnsi="Arial Rounded MT Bold" w:cs="Calibri"/>
                <w:lang w:val="it-IT"/>
              </w:rPr>
              <w:t>re una collaborazione online</w:t>
            </w:r>
          </w:p>
          <w:p w14:paraId="0D13683A" w14:textId="7889CFD5" w:rsidR="00AC5E10" w:rsidRPr="00E117F0" w:rsidRDefault="00E117F0" w:rsidP="00E117F0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E117F0">
              <w:rPr>
                <w:rFonts w:ascii="Arial Rounded MT Bold" w:hAnsi="Arial Rounded MT Bold" w:cs="Calibri"/>
                <w:lang w:val="it-IT"/>
              </w:rPr>
              <w:t>I modi differenti di comunica</w:t>
            </w:r>
            <w:r>
              <w:rPr>
                <w:rFonts w:ascii="Arial Rounded MT Bold" w:hAnsi="Arial Rounded MT Bold" w:cs="Calibri"/>
                <w:lang w:val="it-IT"/>
              </w:rPr>
              <w:t>re: una strategia di comunicazione</w:t>
            </w:r>
          </w:p>
          <w:p w14:paraId="5D7C8723" w14:textId="451D5B07" w:rsidR="00AC5E10" w:rsidRPr="00E117F0" w:rsidRDefault="00E117F0" w:rsidP="00E117F0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 Rounded MT Bold" w:hAnsi="Arial Rounded MT Bold" w:cs="Calibri"/>
                <w:lang w:val="it-IT"/>
              </w:rPr>
            </w:pPr>
            <w:r w:rsidRPr="00E117F0">
              <w:rPr>
                <w:rFonts w:ascii="Arial Rounded MT Bold" w:hAnsi="Arial Rounded MT Bold" w:cs="Calibri"/>
                <w:lang w:val="it-IT"/>
              </w:rPr>
              <w:t>Differenti tipi di strumenti per vi</w:t>
            </w:r>
            <w:r>
              <w:rPr>
                <w:rFonts w:ascii="Arial Rounded MT Bold" w:hAnsi="Arial Rounded MT Bold" w:cs="Calibri"/>
                <w:lang w:val="it-IT"/>
              </w:rPr>
              <w:t>deo conferenze</w:t>
            </w:r>
          </w:p>
          <w:p w14:paraId="19C5603B" w14:textId="2512CE2E" w:rsidR="00AC5E10" w:rsidRPr="00E117F0" w:rsidRDefault="00AC5E10" w:rsidP="00AC5E10">
            <w:pPr>
              <w:rPr>
                <w:rFonts w:ascii="Arial Rounded MT Bold" w:hAnsi="Arial Rounded MT Bold" w:cs="Calibri"/>
                <w:lang w:val="it-IT"/>
              </w:rPr>
            </w:pPr>
          </w:p>
        </w:tc>
      </w:tr>
      <w:tr w:rsidR="00AC5E10" w14:paraId="2597E318" w14:textId="77777777" w:rsidTr="00AC5E10">
        <w:tc>
          <w:tcPr>
            <w:tcW w:w="9300" w:type="dxa"/>
            <w:gridSpan w:val="3"/>
            <w:shd w:val="clear" w:color="auto" w:fill="FF6600"/>
          </w:tcPr>
          <w:p w14:paraId="01D3635F" w14:textId="6733EF96" w:rsidR="00AC5E10" w:rsidRPr="001A2193" w:rsidRDefault="00AC5E10" w:rsidP="00AC5E10">
            <w:pPr>
              <w:rPr>
                <w:lang w:val="it-IT"/>
              </w:rPr>
            </w:pPr>
            <w:r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 xml:space="preserve">5 </w:t>
            </w:r>
            <w:r w:rsidR="00E117F0"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>nuove parole</w:t>
            </w:r>
          </w:p>
        </w:tc>
      </w:tr>
      <w:tr w:rsidR="00AC5E10" w:rsidRPr="005E17AA" w14:paraId="5513944B" w14:textId="77777777" w:rsidTr="00AC5E10">
        <w:trPr>
          <w:trHeight w:val="575"/>
        </w:trPr>
        <w:tc>
          <w:tcPr>
            <w:tcW w:w="9300" w:type="dxa"/>
            <w:gridSpan w:val="3"/>
          </w:tcPr>
          <w:p w14:paraId="61174735" w14:textId="499AADE2" w:rsidR="00AC5E10" w:rsidRPr="001A2193" w:rsidRDefault="001A2193" w:rsidP="001A2193">
            <w:pPr>
              <w:rPr>
                <w:rFonts w:ascii="Arial Rounded MT Bold" w:hAnsi="Arial Rounded MT Bold"/>
                <w:lang w:val="it-IT"/>
              </w:rPr>
            </w:pPr>
            <w:r w:rsidRPr="001A2193">
              <w:rPr>
                <w:rFonts w:ascii="Arial Rounded MT Bold" w:hAnsi="Arial Rounded MT Bold"/>
                <w:lang w:val="it-IT"/>
              </w:rPr>
              <w:lastRenderedPageBreak/>
              <w:t>Comunicazione, corrispondenza, comunicazione online, riunioni, collaborazione, soluzioni cloud</w:t>
            </w:r>
          </w:p>
        </w:tc>
      </w:tr>
      <w:tr w:rsidR="00AC5E10" w14:paraId="53726547" w14:textId="77777777" w:rsidTr="00AC5E10">
        <w:tc>
          <w:tcPr>
            <w:tcW w:w="9300" w:type="dxa"/>
            <w:gridSpan w:val="3"/>
            <w:shd w:val="clear" w:color="auto" w:fill="FF6600"/>
          </w:tcPr>
          <w:p w14:paraId="35533058" w14:textId="05A3870B" w:rsidR="00AC5E10" w:rsidRPr="001A2193" w:rsidRDefault="00AC5E10" w:rsidP="00AC5E10">
            <w:pPr>
              <w:rPr>
                <w:lang w:val="it-IT"/>
              </w:rPr>
            </w:pPr>
            <w:r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>Bibliogra</w:t>
            </w:r>
            <w:r w:rsidR="001A2193"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>fia e referenze ulteriori</w:t>
            </w:r>
          </w:p>
        </w:tc>
      </w:tr>
      <w:tr w:rsidR="00AC5E10" w14:paraId="78827D15" w14:textId="77777777" w:rsidTr="00AC5E10">
        <w:trPr>
          <w:trHeight w:val="2158"/>
        </w:trPr>
        <w:tc>
          <w:tcPr>
            <w:tcW w:w="9300" w:type="dxa"/>
            <w:gridSpan w:val="3"/>
          </w:tcPr>
          <w:p w14:paraId="61FD1243" w14:textId="7509A130" w:rsidR="00AC5E10" w:rsidRPr="00574206" w:rsidRDefault="00D5556E" w:rsidP="00AC5E10">
            <w:pPr>
              <w:pStyle w:val="Paragrafoelenco"/>
              <w:numPr>
                <w:ilvl w:val="0"/>
                <w:numId w:val="35"/>
              </w:numPr>
              <w:rPr>
                <w:rFonts w:ascii="Arial Rounded MT Bold" w:hAnsi="Arial Rounded MT Bold"/>
              </w:rPr>
            </w:pPr>
            <w:hyperlink r:id="rId9" w:history="1">
              <w:r w:rsidR="00AC5E10" w:rsidRPr="00574206">
                <w:rPr>
                  <w:rStyle w:val="Collegamentoipertestuale"/>
                  <w:rFonts w:ascii="Arial Rounded MT Bold" w:hAnsi="Arial Rounded MT Bold" w:cstheme="minorBidi"/>
                </w:rPr>
                <w:t>https://powell-software.com/de/verbesserung-der-internen-kommunikation/</w:t>
              </w:r>
            </w:hyperlink>
          </w:p>
          <w:p w14:paraId="5CA354F0" w14:textId="6CFCE552" w:rsidR="00AC5E10" w:rsidRPr="00574206" w:rsidRDefault="00D5556E" w:rsidP="00AC5E10">
            <w:pPr>
              <w:pStyle w:val="Paragrafoelenco"/>
              <w:numPr>
                <w:ilvl w:val="0"/>
                <w:numId w:val="35"/>
              </w:numPr>
              <w:rPr>
                <w:rFonts w:ascii="Arial Rounded MT Bold" w:hAnsi="Arial Rounded MT Bold"/>
              </w:rPr>
            </w:pPr>
            <w:hyperlink r:id="rId10" w:history="1">
              <w:r w:rsidR="00AC5E10" w:rsidRPr="00574206">
                <w:rPr>
                  <w:rStyle w:val="Collegamentoipertestuale"/>
                  <w:rFonts w:ascii="Arial Rounded MT Bold" w:hAnsi="Arial Rounded MT Bold" w:cstheme="minorBidi"/>
                </w:rPr>
                <w:t>https://www.ihk-muenchen.de/de/Service/Digitalisierung/Tools-und-Hilfsmittel-im-Homeoffice/</w:t>
              </w:r>
            </w:hyperlink>
          </w:p>
          <w:p w14:paraId="43B7AD5C" w14:textId="6C3E4FAA" w:rsidR="00AC5E10" w:rsidRPr="00A0270C" w:rsidRDefault="00D5556E" w:rsidP="00AC5E10">
            <w:pPr>
              <w:pStyle w:val="Paragrafoelenco"/>
              <w:numPr>
                <w:ilvl w:val="0"/>
                <w:numId w:val="35"/>
              </w:numPr>
            </w:pPr>
            <w:hyperlink r:id="rId11" w:history="1">
              <w:r w:rsidR="00AC5E10" w:rsidRPr="00574206">
                <w:rPr>
                  <w:rStyle w:val="Collegamentoipertestuale"/>
                  <w:rFonts w:ascii="Arial Rounded MT Bold" w:hAnsi="Arial Rounded MT Bold" w:cstheme="minorBidi"/>
                </w:rPr>
                <w:t>https://business-user.de/team/digitale-zusammenarbeit-welche-tools-eignen-sich-fuer-welchen-zweck/</w:t>
              </w:r>
            </w:hyperlink>
          </w:p>
        </w:tc>
      </w:tr>
      <w:tr w:rsidR="00AC5E10" w:rsidRPr="005E17AA" w14:paraId="55515302" w14:textId="77777777" w:rsidTr="00AC5E10">
        <w:tc>
          <w:tcPr>
            <w:tcW w:w="9300" w:type="dxa"/>
            <w:gridSpan w:val="3"/>
            <w:shd w:val="clear" w:color="auto" w:fill="FF6600"/>
          </w:tcPr>
          <w:p w14:paraId="0C09215B" w14:textId="6B320A4C" w:rsidR="00AC5E10" w:rsidRPr="001A2193" w:rsidRDefault="001A2193" w:rsidP="00AC5E10">
            <w:pPr>
              <w:rPr>
                <w:lang w:val="it-IT"/>
              </w:rPr>
            </w:pPr>
            <w:r w:rsidRPr="001A2193">
              <w:rPr>
                <w:rFonts w:ascii="Arial Rounded MT Bold" w:hAnsi="Arial Rounded MT Bold" w:cs="Arial"/>
                <w:b/>
                <w:color w:val="FFFFFF"/>
                <w:lang w:val="it-IT"/>
              </w:rPr>
              <w:t>5 domande a risposta multipla per autovalutazio</w:t>
            </w:r>
            <w:r>
              <w:rPr>
                <w:rFonts w:ascii="Arial Rounded MT Bold" w:hAnsi="Arial Rounded MT Bold" w:cs="Arial"/>
                <w:b/>
                <w:color w:val="FFFFFF"/>
                <w:lang w:val="it-IT"/>
              </w:rPr>
              <w:t>ne</w:t>
            </w:r>
          </w:p>
        </w:tc>
      </w:tr>
      <w:tr w:rsidR="00AC5E10" w:rsidRPr="005E17AA" w14:paraId="38DBB3DB" w14:textId="77777777" w:rsidTr="00AC5E10">
        <w:tc>
          <w:tcPr>
            <w:tcW w:w="9300" w:type="dxa"/>
            <w:gridSpan w:val="3"/>
          </w:tcPr>
          <w:p w14:paraId="095B2649" w14:textId="77777777" w:rsidR="001A2193" w:rsidRPr="001A2193" w:rsidRDefault="001A2193" w:rsidP="001A2193">
            <w:pPr>
              <w:ind w:left="567" w:hanging="425"/>
              <w:rPr>
                <w:rFonts w:ascii="Arial Rounded MT Bold" w:hAnsi="Arial Rounded MT Bold" w:cs="Arial"/>
                <w:lang w:val="it-IT"/>
              </w:rPr>
            </w:pPr>
            <w:r w:rsidRPr="001A2193">
              <w:rPr>
                <w:rFonts w:ascii="Arial Rounded MT Bold" w:hAnsi="Arial Rounded MT Bold" w:cs="Arial"/>
                <w:lang w:val="it-IT"/>
              </w:rPr>
              <w:t>1) Cosa si intende per comunicazione interna?</w:t>
            </w:r>
          </w:p>
          <w:p w14:paraId="08D87CB7" w14:textId="77777777" w:rsidR="001A2193" w:rsidRPr="001A2193" w:rsidRDefault="001A2193" w:rsidP="001A2193">
            <w:pPr>
              <w:ind w:left="567" w:hanging="425"/>
              <w:rPr>
                <w:rFonts w:ascii="Arial Rounded MT Bold" w:hAnsi="Arial Rounded MT Bold" w:cs="Arial"/>
                <w:lang w:val="it-IT"/>
              </w:rPr>
            </w:pPr>
            <w:r w:rsidRPr="001A2193">
              <w:rPr>
                <w:rFonts w:ascii="Arial Rounded MT Bold" w:hAnsi="Arial Rounded MT Bold" w:cs="Arial"/>
                <w:lang w:val="it-IT"/>
              </w:rPr>
              <w:t>2) Cos'è la collaborazione online?</w:t>
            </w:r>
          </w:p>
          <w:p w14:paraId="743522D0" w14:textId="77777777" w:rsidR="001A2193" w:rsidRPr="001A2193" w:rsidRDefault="001A2193" w:rsidP="001A2193">
            <w:pPr>
              <w:ind w:left="567" w:hanging="425"/>
              <w:rPr>
                <w:rFonts w:ascii="Arial Rounded MT Bold" w:hAnsi="Arial Rounded MT Bold" w:cs="Arial"/>
                <w:lang w:val="it-IT"/>
              </w:rPr>
            </w:pPr>
            <w:r w:rsidRPr="001A2193">
              <w:rPr>
                <w:rFonts w:ascii="Arial Rounded MT Bold" w:hAnsi="Arial Rounded MT Bold" w:cs="Arial"/>
                <w:lang w:val="it-IT"/>
              </w:rPr>
              <w:t>3) Come si può lavorare nel modo più efficiente possibile?</w:t>
            </w:r>
          </w:p>
          <w:p w14:paraId="35857774" w14:textId="77777777" w:rsidR="001A2193" w:rsidRPr="001A2193" w:rsidRDefault="001A2193" w:rsidP="001A2193">
            <w:pPr>
              <w:ind w:left="567" w:hanging="425"/>
              <w:rPr>
                <w:rFonts w:ascii="Arial Rounded MT Bold" w:hAnsi="Arial Rounded MT Bold" w:cs="Arial"/>
                <w:lang w:val="it-IT"/>
              </w:rPr>
            </w:pPr>
            <w:r w:rsidRPr="001A2193">
              <w:rPr>
                <w:rFonts w:ascii="Arial Rounded MT Bold" w:hAnsi="Arial Rounded MT Bold" w:cs="Arial"/>
                <w:lang w:val="it-IT"/>
              </w:rPr>
              <w:t>4) Quali sono le diverse strategie di comunicazione?</w:t>
            </w:r>
          </w:p>
          <w:p w14:paraId="59A56334" w14:textId="5C447A93" w:rsidR="001A2193" w:rsidRPr="001A2193" w:rsidRDefault="001A2193" w:rsidP="001A2193">
            <w:pPr>
              <w:ind w:left="567" w:hanging="425"/>
              <w:rPr>
                <w:rFonts w:ascii="Arial Rounded MT Bold" w:hAnsi="Arial Rounded MT Bold" w:cs="Arial"/>
                <w:lang w:val="it-IT"/>
              </w:rPr>
            </w:pPr>
            <w:r w:rsidRPr="001A2193">
              <w:rPr>
                <w:rFonts w:ascii="Arial Rounded MT Bold" w:hAnsi="Arial Rounded MT Bold" w:cs="Arial"/>
                <w:lang w:val="it-IT"/>
              </w:rPr>
              <w:t>5) Elencare tre strumenti di videoconferenza.</w:t>
            </w:r>
          </w:p>
        </w:tc>
      </w:tr>
      <w:tr w:rsidR="00AC5E10" w:rsidRPr="005E17AA" w14:paraId="493F3F8B" w14:textId="77777777" w:rsidTr="00AC5E10">
        <w:trPr>
          <w:trHeight w:val="950"/>
        </w:trPr>
        <w:tc>
          <w:tcPr>
            <w:tcW w:w="1555" w:type="dxa"/>
            <w:shd w:val="clear" w:color="auto" w:fill="FF6600"/>
            <w:vAlign w:val="center"/>
          </w:tcPr>
          <w:p w14:paraId="5F8FBCF6" w14:textId="1D2F3218" w:rsidR="00AC5E10" w:rsidRPr="001A2193" w:rsidRDefault="001A2193" w:rsidP="00AC5E10">
            <w:pPr>
              <w:rPr>
                <w:bCs/>
                <w:sz w:val="18"/>
                <w:szCs w:val="18"/>
                <w:lang w:val="it-IT"/>
              </w:rPr>
            </w:pPr>
            <w:r w:rsidRPr="001A2193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it-IT"/>
              </w:rPr>
              <w:t>Materiale correlato</w:t>
            </w:r>
          </w:p>
        </w:tc>
        <w:tc>
          <w:tcPr>
            <w:tcW w:w="7745" w:type="dxa"/>
            <w:gridSpan w:val="2"/>
          </w:tcPr>
          <w:p w14:paraId="0984A144" w14:textId="24823E6A" w:rsidR="00AC5E10" w:rsidRPr="00E04E88" w:rsidRDefault="00D5556E" w:rsidP="00AC5E10">
            <w:pPr>
              <w:pStyle w:val="Paragrafoelenco"/>
              <w:numPr>
                <w:ilvl w:val="0"/>
                <w:numId w:val="35"/>
              </w:numPr>
              <w:rPr>
                <w:rFonts w:ascii="Arial Rounded MT Bold" w:hAnsi="Arial Rounded MT Bold"/>
                <w:lang w:val="de-DE"/>
              </w:rPr>
            </w:pPr>
            <w:hyperlink r:id="rId12" w:history="1">
              <w:r w:rsidR="00AC5E10" w:rsidRPr="00E04E88">
                <w:rPr>
                  <w:rStyle w:val="Collegamentoipertestuale"/>
                  <w:rFonts w:ascii="Arial Rounded MT Bold" w:hAnsi="Arial Rounded MT Bold" w:cstheme="minorBidi"/>
                  <w:lang w:val="de-DE"/>
                </w:rPr>
                <w:t>https://gemeinsam-digital.de/teamarbeit-online-kostenfreie-kollaborationstools/</w:t>
              </w:r>
            </w:hyperlink>
            <w:r w:rsidR="00AC5E10" w:rsidRPr="00E04E88">
              <w:rPr>
                <w:rFonts w:ascii="Arial Rounded MT Bold" w:hAnsi="Arial Rounded MT Bold"/>
                <w:lang w:val="de-DE"/>
              </w:rPr>
              <w:t xml:space="preserve"> (</w:t>
            </w:r>
            <w:r w:rsidR="001A2193">
              <w:rPr>
                <w:rFonts w:ascii="Arial Rounded MT Bold" w:hAnsi="Arial Rounded MT Bold"/>
                <w:lang w:val="de-DE"/>
              </w:rPr>
              <w:t>Tedesco</w:t>
            </w:r>
            <w:r w:rsidR="00AC5E10">
              <w:rPr>
                <w:rFonts w:ascii="Arial Rounded MT Bold" w:hAnsi="Arial Rounded MT Bold"/>
                <w:lang w:val="de-DE"/>
              </w:rPr>
              <w:t>)</w:t>
            </w:r>
          </w:p>
          <w:p w14:paraId="2851127E" w14:textId="0FAD6191" w:rsidR="00AC5E10" w:rsidRPr="00E04E88" w:rsidRDefault="00AC5E10" w:rsidP="00AC5E10">
            <w:pPr>
              <w:rPr>
                <w:rFonts w:ascii="Arial Rounded MT Bold" w:hAnsi="Arial Rounded MT Bold"/>
                <w:lang w:val="de-DE"/>
              </w:rPr>
            </w:pPr>
          </w:p>
        </w:tc>
      </w:tr>
      <w:tr w:rsidR="00AC5E10" w:rsidRPr="00C01079" w14:paraId="640DDF3E" w14:textId="77777777" w:rsidTr="00AC5E10">
        <w:tc>
          <w:tcPr>
            <w:tcW w:w="1555" w:type="dxa"/>
            <w:shd w:val="clear" w:color="auto" w:fill="FF6600"/>
            <w:vAlign w:val="center"/>
          </w:tcPr>
          <w:p w14:paraId="1A75942F" w14:textId="19ED5E3E" w:rsidR="00AC5E10" w:rsidRPr="001A2193" w:rsidRDefault="00AC5E10" w:rsidP="00AC5E10">
            <w:pPr>
              <w:rPr>
                <w:bCs/>
                <w:sz w:val="18"/>
                <w:szCs w:val="18"/>
                <w:lang w:val="it-IT"/>
              </w:rPr>
            </w:pPr>
            <w:r w:rsidRPr="001A2193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it-IT"/>
              </w:rPr>
              <w:t>PPT</w:t>
            </w:r>
            <w:r w:rsidR="001A2193" w:rsidRPr="001A2193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it-IT"/>
              </w:rPr>
              <w:t xml:space="preserve"> correlata</w:t>
            </w:r>
          </w:p>
        </w:tc>
        <w:tc>
          <w:tcPr>
            <w:tcW w:w="7745" w:type="dxa"/>
            <w:gridSpan w:val="2"/>
          </w:tcPr>
          <w:p w14:paraId="2BC29D00" w14:textId="42FA5415" w:rsidR="00AC5E10" w:rsidRPr="00A0270C" w:rsidRDefault="00AC5E10" w:rsidP="00AC5E10">
            <w:pPr>
              <w:rPr>
                <w:rFonts w:ascii="Arial Rounded MT Bold" w:hAnsi="Arial Rounded MT Bold"/>
                <w:lang w:val="en-US"/>
              </w:rPr>
            </w:pPr>
            <w:r w:rsidRPr="00A0270C">
              <w:rPr>
                <w:rFonts w:ascii="Arial Rounded MT Bold" w:hAnsi="Arial Rounded MT Bold"/>
                <w:lang w:val="en-US"/>
              </w:rPr>
              <w:t xml:space="preserve">2_Swiftsme_Training_Team and people engagement from </w:t>
            </w:r>
            <w:proofErr w:type="spellStart"/>
            <w:r w:rsidRPr="00A0270C">
              <w:rPr>
                <w:rFonts w:ascii="Arial Rounded MT Bold" w:hAnsi="Arial Rounded MT Bold"/>
                <w:lang w:val="en-US"/>
              </w:rPr>
              <w:t>home_EN</w:t>
            </w:r>
            <w:proofErr w:type="spellEnd"/>
          </w:p>
        </w:tc>
      </w:tr>
      <w:tr w:rsidR="00AC5E10" w:rsidRPr="005E17AA" w14:paraId="10909812" w14:textId="77777777" w:rsidTr="00AC5E10">
        <w:tc>
          <w:tcPr>
            <w:tcW w:w="1555" w:type="dxa"/>
            <w:shd w:val="clear" w:color="auto" w:fill="FF6600"/>
            <w:vAlign w:val="center"/>
          </w:tcPr>
          <w:p w14:paraId="033A29FD" w14:textId="77D29568" w:rsidR="00AC5E10" w:rsidRPr="00574206" w:rsidRDefault="00AC5E10" w:rsidP="00AC5E10">
            <w:pPr>
              <w:rPr>
                <w:b/>
                <w:lang w:val="en-US"/>
              </w:rPr>
            </w:pPr>
            <w:r w:rsidRPr="00574206">
              <w:rPr>
                <w:rFonts w:ascii="Arial Rounded MT Bold" w:hAnsi="Arial Rounded MT Bold" w:cs="Arial"/>
                <w:b/>
                <w:color w:val="FFFFFF"/>
                <w:lang w:val="en-GB"/>
              </w:rPr>
              <w:t>Reference Link</w:t>
            </w:r>
          </w:p>
        </w:tc>
        <w:tc>
          <w:tcPr>
            <w:tcW w:w="7745" w:type="dxa"/>
            <w:gridSpan w:val="2"/>
          </w:tcPr>
          <w:p w14:paraId="2D85816D" w14:textId="331E9439" w:rsidR="00AC5E10" w:rsidRPr="00A0270C" w:rsidRDefault="00D5556E" w:rsidP="00AC5E10">
            <w:pPr>
              <w:rPr>
                <w:rFonts w:ascii="Arial Rounded MT Bold" w:hAnsi="Arial Rounded MT Bold"/>
                <w:lang w:val="en-US"/>
              </w:rPr>
            </w:pPr>
            <w:hyperlink r:id="rId13" w:history="1">
              <w:r w:rsidR="00AC5E10" w:rsidRPr="00A0270C">
                <w:rPr>
                  <w:rStyle w:val="Collegamentoipertestuale"/>
                  <w:rFonts w:ascii="Arial Rounded MT Bold" w:hAnsi="Arial Rounded MT Bold" w:cstheme="minorBidi"/>
                  <w:lang w:val="en-US"/>
                </w:rPr>
                <w:t>https://hubblecontent.osi.office.net/contentsvc/videohostpage/video?lcid=1031&amp;syslcid=1031&amp;uilcid=1031&amp;app=3&amp;ver=16&amp;build=16.0.14527&amp;platform=Win32&amp;streamsso=true&amp;appCorrelation=E187AA04-1F9D-476F-A99F-86945DFD6806&amp;url=https%3A%2F%2Fwww.youtube.com%2Fembed%2F0h8WwIUt74Y%3Ffeature%3Doembed</w:t>
              </w:r>
            </w:hyperlink>
          </w:p>
          <w:p w14:paraId="696987EE" w14:textId="690986CE" w:rsidR="00AC5E10" w:rsidRPr="00A0270C" w:rsidRDefault="00AC5E10" w:rsidP="00AC5E10">
            <w:pPr>
              <w:rPr>
                <w:rFonts w:ascii="Arial Rounded MT Bold" w:hAnsi="Arial Rounded MT Bold"/>
                <w:lang w:val="en-US"/>
              </w:rPr>
            </w:pPr>
          </w:p>
        </w:tc>
      </w:tr>
      <w:tr w:rsidR="00AC5E10" w:rsidRPr="005E17AA" w14:paraId="1FF2D412" w14:textId="77777777" w:rsidTr="00AC5E10">
        <w:tc>
          <w:tcPr>
            <w:tcW w:w="1555" w:type="dxa"/>
            <w:shd w:val="clear" w:color="auto" w:fill="FF6600"/>
            <w:vAlign w:val="center"/>
          </w:tcPr>
          <w:p w14:paraId="33BF5C7A" w14:textId="4B609287" w:rsidR="00AC5E10" w:rsidRPr="00574206" w:rsidRDefault="00AC5E10" w:rsidP="00AC5E10">
            <w:pPr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en-GB"/>
              </w:rPr>
            </w:pPr>
            <w:r w:rsidRPr="00574206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en-GB"/>
              </w:rPr>
              <w:t>Video YouTube (</w:t>
            </w:r>
            <w:r w:rsidR="001A2193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en-GB"/>
              </w:rPr>
              <w:t xml:space="preserve">se </w:t>
            </w:r>
            <w:proofErr w:type="spellStart"/>
            <w:r w:rsidR="001A2193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en-GB"/>
              </w:rPr>
              <w:t>presente</w:t>
            </w:r>
            <w:proofErr w:type="spellEnd"/>
            <w:r w:rsidRPr="00574206">
              <w:rPr>
                <w:rFonts w:ascii="Arial Rounded MT Bold" w:hAnsi="Arial Rounded MT Bold" w:cs="Arial"/>
                <w:bCs/>
                <w:color w:val="FFFFFF"/>
                <w:sz w:val="18"/>
                <w:szCs w:val="18"/>
                <w:lang w:val="en-GB"/>
              </w:rPr>
              <w:t>)</w:t>
            </w:r>
          </w:p>
        </w:tc>
        <w:tc>
          <w:tcPr>
            <w:tcW w:w="7745" w:type="dxa"/>
            <w:gridSpan w:val="2"/>
          </w:tcPr>
          <w:p w14:paraId="3FB70358" w14:textId="5DAD9347" w:rsidR="00AC5E10" w:rsidRDefault="00D5556E" w:rsidP="00AC5E10">
            <w:pPr>
              <w:rPr>
                <w:rFonts w:ascii="Arial Rounded MT Bold" w:hAnsi="Arial Rounded MT Bold"/>
                <w:lang w:val="en-US"/>
              </w:rPr>
            </w:pPr>
            <w:hyperlink r:id="rId14" w:history="1">
              <w:r w:rsidR="00AC5E10" w:rsidRPr="00C254A3">
                <w:rPr>
                  <w:rStyle w:val="Collegamentoipertestuale"/>
                  <w:rFonts w:ascii="Arial Rounded MT Bold" w:hAnsi="Arial Rounded MT Bold" w:cstheme="minorBidi"/>
                  <w:lang w:val="en-US"/>
                </w:rPr>
                <w:t>https://www.youtube.com/watch?v=0h8WwIUt74Y</w:t>
              </w:r>
            </w:hyperlink>
          </w:p>
          <w:p w14:paraId="4F4B89D0" w14:textId="5D7DD73C" w:rsidR="00AC5E10" w:rsidRPr="00574206" w:rsidRDefault="00AC5E10" w:rsidP="00AC5E10">
            <w:pPr>
              <w:rPr>
                <w:rFonts w:ascii="Arial Rounded MT Bold" w:hAnsi="Arial Rounded MT Bold"/>
                <w:lang w:val="en-US"/>
              </w:rPr>
            </w:pPr>
          </w:p>
        </w:tc>
      </w:tr>
    </w:tbl>
    <w:p w14:paraId="3DEA0D39" w14:textId="77777777" w:rsidR="00A9204E" w:rsidRPr="0086031E" w:rsidRDefault="00A9204E" w:rsidP="00296D6D">
      <w:pPr>
        <w:ind w:left="-284"/>
        <w:rPr>
          <w:lang w:val="en-US"/>
        </w:rPr>
      </w:pPr>
    </w:p>
    <w:sectPr w:rsidR="00A9204E" w:rsidRPr="0086031E" w:rsidSect="004E10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EB99" w14:textId="77777777" w:rsidR="00D5556E" w:rsidRDefault="00D5556E" w:rsidP="00650219">
      <w:r>
        <w:separator/>
      </w:r>
    </w:p>
  </w:endnote>
  <w:endnote w:type="continuationSeparator" w:id="0">
    <w:p w14:paraId="1846D713" w14:textId="77777777" w:rsidR="00D5556E" w:rsidRDefault="00D5556E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Levenim MT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04B7" w14:textId="77777777" w:rsidR="005E17AA" w:rsidRDefault="005E17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ABC8" w14:textId="77777777" w:rsidR="00296D6D" w:rsidRDefault="00296D6D" w:rsidP="00C77C71">
    <w:pPr>
      <w:pStyle w:val="NormaleWeb"/>
      <w:spacing w:after="0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noProof/>
        <w:color w:val="000000" w:themeColor="text1"/>
        <w:kern w:val="24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02846" wp14:editId="2ADE1423">
              <wp:simplePos x="0" y="0"/>
              <wp:positionH relativeFrom="column">
                <wp:posOffset>-276225</wp:posOffset>
              </wp:positionH>
              <wp:positionV relativeFrom="paragraph">
                <wp:posOffset>41275</wp:posOffset>
              </wp:positionV>
              <wp:extent cx="631634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6345" cy="0"/>
                      </a:xfrm>
                      <a:prstGeom prst="line">
                        <a:avLst/>
                      </a:prstGeom>
                      <a:ln cmpd="thickThin">
                        <a:solidFill>
                          <a:srgbClr val="0070C0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1B6D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3.25pt" to="47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" strokecolor="#0070c0">
              <v:stroke dashstyle="longDash" linestyle="thickThin"/>
            </v:line>
          </w:pict>
        </mc:Fallback>
      </mc:AlternateContent>
    </w:r>
  </w:p>
  <w:p w14:paraId="0D2BE270" w14:textId="77777777" w:rsidR="005E17AA" w:rsidRPr="001846CC" w:rsidRDefault="005E17AA" w:rsidP="005E17AA">
    <w:pPr>
      <w:pStyle w:val="NormaleWeb"/>
      <w:ind w:left="-426"/>
      <w:jc w:val="both"/>
      <w:rPr>
        <w:sz w:val="22"/>
        <w:lang w:val="it-IT"/>
      </w:rPr>
    </w:pP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5408" behindDoc="0" locked="0" layoutInCell="1" allowOverlap="1" wp14:anchorId="32908323" wp14:editId="6D0391BB">
          <wp:simplePos x="0" y="0"/>
          <wp:positionH relativeFrom="column">
            <wp:posOffset>4238625</wp:posOffset>
          </wp:positionH>
          <wp:positionV relativeFrom="paragraph">
            <wp:posOffset>29210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6CC">
      <w:rPr>
        <w:noProof/>
        <w:sz w:val="22"/>
        <w:lang w:val="it-IT" w:eastAsia="it-IT"/>
      </w:rPr>
      <w:drawing>
        <wp:anchor distT="0" distB="0" distL="114300" distR="114300" simplePos="0" relativeHeight="251664384" behindDoc="0" locked="0" layoutInCell="1" allowOverlap="1" wp14:anchorId="3CFA9FBB" wp14:editId="75CE98E1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846CC">
      <w:rPr>
        <w:rFonts w:asciiTheme="minorHAnsi" w:hAnsi="Tw Cen MT" w:cstheme="minorBidi"/>
        <w:color w:val="000000" w:themeColor="text1"/>
        <w:kern w:val="24"/>
        <w:sz w:val="18"/>
        <w:szCs w:val="20"/>
        <w:lang w:val="it-IT"/>
      </w:rPr>
      <w:t>Con il supporto del programma Erasmus+ dell'Unione Europea. Questo documento e i suoi contenuti riflettono solo le opinioni degli autori, e la Commissione non può essere ritenuta responsabile per qualsiasi uso che possa essere fatto delle informazioni in esso presenti.</w:t>
    </w:r>
  </w:p>
  <w:p w14:paraId="679AA3F3" w14:textId="77777777" w:rsidR="005E17AA" w:rsidRPr="001846CC" w:rsidRDefault="005E17AA" w:rsidP="005E17AA">
    <w:pPr>
      <w:spacing w:after="0"/>
      <w:ind w:left="-567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11CBE8AD" wp14:editId="56A9EEEB">
          <wp:simplePos x="0" y="0"/>
          <wp:positionH relativeFrom="column">
            <wp:posOffset>-342900</wp:posOffset>
          </wp:positionH>
          <wp:positionV relativeFrom="paragraph">
            <wp:posOffset>8890</wp:posOffset>
          </wp:positionV>
          <wp:extent cx="1085850" cy="3867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SWIFTSME project website are classified as Open Educational Resources' (OER) and can be freely (without permission of their creators): downloaded, used, reused, copied, adapted, and shared by users, with information about the source of their origin.</w:t>
    </w:r>
  </w:p>
  <w:p w14:paraId="5E2AC61B" w14:textId="77777777" w:rsidR="00C77C71" w:rsidRPr="005E17AA" w:rsidRDefault="00C77C71">
    <w:pPr>
      <w:pStyle w:val="Pidipagina"/>
      <w:rPr>
        <w:lang w:val="en-US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39BF" w14:textId="77777777" w:rsidR="005E17AA" w:rsidRDefault="005E17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55EA" w14:textId="77777777" w:rsidR="00D5556E" w:rsidRDefault="00D5556E" w:rsidP="00650219">
      <w:r>
        <w:separator/>
      </w:r>
    </w:p>
  </w:footnote>
  <w:footnote w:type="continuationSeparator" w:id="0">
    <w:p w14:paraId="517AA04F" w14:textId="77777777" w:rsidR="00D5556E" w:rsidRDefault="00D5556E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3B3A" w14:textId="77777777" w:rsidR="005E17AA" w:rsidRDefault="005E17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1D14" w14:textId="68F194E4" w:rsidR="00C77C71" w:rsidRDefault="00314BE1" w:rsidP="00C77C71">
    <w:pPr>
      <w:pStyle w:val="Intestazione"/>
      <w:jc w:val="right"/>
    </w:pPr>
    <w:bookmarkStart w:id="0" w:name="_Hlk75344819"/>
    <w:bookmarkStart w:id="1" w:name="_Hlk75344820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6E9E0B9" wp14:editId="416BB2D3">
          <wp:simplePos x="0" y="0"/>
          <wp:positionH relativeFrom="page">
            <wp:posOffset>99060</wp:posOffset>
          </wp:positionH>
          <wp:positionV relativeFrom="paragraph">
            <wp:posOffset>-60960</wp:posOffset>
          </wp:positionV>
          <wp:extent cx="3950970" cy="82296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6687A" w14:textId="3F8DD472" w:rsidR="00C77C71" w:rsidRPr="00314BE1" w:rsidRDefault="00C77C71" w:rsidP="00C77C71">
    <w:pPr>
      <w:pStyle w:val="Intestazione"/>
      <w:ind w:right="237"/>
      <w:jc w:val="right"/>
      <w:rPr>
        <w:rFonts w:ascii="Trebuchet MS" w:hAnsi="Trebuchet MS"/>
        <w:b/>
        <w:bCs/>
        <w:sz w:val="24"/>
        <w:szCs w:val="24"/>
      </w:rPr>
    </w:pPr>
    <w:bookmarkStart w:id="2" w:name="_Hlk75344863"/>
    <w:bookmarkStart w:id="3" w:name="_Hlk75344864"/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www.s</w:t>
    </w:r>
    <w:r w:rsidR="00314BE1"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>wiftsme</w:t>
    </w:r>
    <w:r w:rsidRPr="00314BE1">
      <w:rPr>
        <w:rFonts w:ascii="Trebuchet MS" w:hAnsi="Trebuchet MS" w:cs="Arial"/>
        <w:b/>
        <w:bCs/>
        <w:sz w:val="24"/>
        <w:szCs w:val="24"/>
        <w:shd w:val="clear" w:color="auto" w:fill="FFFFFF"/>
      </w:rPr>
      <w:t xml:space="preserve">.eu   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26BC" w14:textId="77777777" w:rsidR="005E17AA" w:rsidRDefault="005E17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7D73E5"/>
    <w:multiLevelType w:val="hybridMultilevel"/>
    <w:tmpl w:val="BC76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3C0661"/>
    <w:multiLevelType w:val="hybridMultilevel"/>
    <w:tmpl w:val="BE427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F928FA"/>
    <w:multiLevelType w:val="hybridMultilevel"/>
    <w:tmpl w:val="8E40BD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E2E26"/>
    <w:multiLevelType w:val="hybridMultilevel"/>
    <w:tmpl w:val="5D469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A715E"/>
    <w:multiLevelType w:val="hybridMultilevel"/>
    <w:tmpl w:val="DF707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331A85"/>
    <w:multiLevelType w:val="hybridMultilevel"/>
    <w:tmpl w:val="48A2D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926C7E"/>
    <w:multiLevelType w:val="hybridMultilevel"/>
    <w:tmpl w:val="F57C244A"/>
    <w:lvl w:ilvl="0" w:tplc="8C1213B8">
      <w:start w:val="5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A171D4A"/>
    <w:multiLevelType w:val="hybridMultilevel"/>
    <w:tmpl w:val="998AE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7F86DA5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8D705D"/>
    <w:multiLevelType w:val="hybridMultilevel"/>
    <w:tmpl w:val="A6CE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33"/>
  </w:num>
  <w:num w:numId="5">
    <w:abstractNumId w:val="14"/>
  </w:num>
  <w:num w:numId="6">
    <w:abstractNumId w:val="24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31"/>
  </w:num>
  <w:num w:numId="21">
    <w:abstractNumId w:val="26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3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4"/>
  </w:num>
  <w:num w:numId="30">
    <w:abstractNumId w:val="20"/>
  </w:num>
  <w:num w:numId="31">
    <w:abstractNumId w:val="11"/>
  </w:num>
  <w:num w:numId="32">
    <w:abstractNumId w:val="22"/>
  </w:num>
  <w:num w:numId="33">
    <w:abstractNumId w:val="29"/>
  </w:num>
  <w:num w:numId="34">
    <w:abstractNumId w:val="21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1"/>
    <w:rsid w:val="000863F7"/>
    <w:rsid w:val="0009579B"/>
    <w:rsid w:val="00096D7E"/>
    <w:rsid w:val="0011426C"/>
    <w:rsid w:val="001A2193"/>
    <w:rsid w:val="0028533C"/>
    <w:rsid w:val="00296D6D"/>
    <w:rsid w:val="00314BE1"/>
    <w:rsid w:val="0035050E"/>
    <w:rsid w:val="0037507B"/>
    <w:rsid w:val="00405555"/>
    <w:rsid w:val="004323AE"/>
    <w:rsid w:val="004C0AD8"/>
    <w:rsid w:val="004C0CF6"/>
    <w:rsid w:val="004E108E"/>
    <w:rsid w:val="004F64C1"/>
    <w:rsid w:val="00567496"/>
    <w:rsid w:val="00574206"/>
    <w:rsid w:val="005E17AA"/>
    <w:rsid w:val="00645252"/>
    <w:rsid w:val="00650219"/>
    <w:rsid w:val="006B1429"/>
    <w:rsid w:val="006D3D74"/>
    <w:rsid w:val="006E3E18"/>
    <w:rsid w:val="0073133D"/>
    <w:rsid w:val="00740454"/>
    <w:rsid w:val="0083569A"/>
    <w:rsid w:val="0086031E"/>
    <w:rsid w:val="008B4B14"/>
    <w:rsid w:val="00994E88"/>
    <w:rsid w:val="00A0270C"/>
    <w:rsid w:val="00A473AD"/>
    <w:rsid w:val="00A90CFF"/>
    <w:rsid w:val="00A9204E"/>
    <w:rsid w:val="00AC5E10"/>
    <w:rsid w:val="00AE6E0A"/>
    <w:rsid w:val="00B9369A"/>
    <w:rsid w:val="00BF7746"/>
    <w:rsid w:val="00C01079"/>
    <w:rsid w:val="00C15146"/>
    <w:rsid w:val="00C375BE"/>
    <w:rsid w:val="00C77C71"/>
    <w:rsid w:val="00C81CE0"/>
    <w:rsid w:val="00CD029F"/>
    <w:rsid w:val="00D5556E"/>
    <w:rsid w:val="00DA59FD"/>
    <w:rsid w:val="00E04E88"/>
    <w:rsid w:val="00E117F0"/>
    <w:rsid w:val="00E1505D"/>
    <w:rsid w:val="00E232EF"/>
    <w:rsid w:val="00E868CC"/>
    <w:rsid w:val="00F06FBF"/>
    <w:rsid w:val="00F45BF0"/>
    <w:rsid w:val="00F63E1A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3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C71"/>
  </w:style>
  <w:style w:type="paragraph" w:styleId="Titolo1">
    <w:name w:val="heading 1"/>
    <w:basedOn w:val="Normale"/>
    <w:next w:val="Normale"/>
    <w:link w:val="Titolo1Carattere"/>
    <w:uiPriority w:val="9"/>
    <w:qFormat/>
    <w:rsid w:val="00C77C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C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7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77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7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77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77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C77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C7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C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C7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C7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77C7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77C7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77C7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77C7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77C7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7C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7C71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7C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7C7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77C71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77C7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77C71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C77C71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7C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7C7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7C7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7C7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C77C7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77C7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77C71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650219"/>
    <w:rPr>
      <w:rFonts w:ascii="Calibri" w:hAnsi="Calibri" w:cs="Calibri"/>
      <w:color w:val="0D5672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650219"/>
    <w:rPr>
      <w:rFonts w:ascii="Calibri" w:hAnsi="Calibri" w:cs="Calibri"/>
      <w:color w:val="B26B0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77C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19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650219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i/>
      <w:iCs/>
      <w:color w:val="0D5672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0219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0219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50219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0219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021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0219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02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0219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021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0219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650219"/>
    <w:rPr>
      <w:rFonts w:ascii="Calibri Light" w:eastAsiaTheme="majorEastAsia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02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0219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0219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0219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0219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0219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650219"/>
    <w:rPr>
      <w:rFonts w:ascii="Calibri" w:hAnsi="Calibri" w:cs="Calibri"/>
      <w:color w:val="323A3E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65021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21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021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219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50219"/>
    <w:pPr>
      <w:ind w:left="1757"/>
    </w:pPr>
  </w:style>
  <w:style w:type="character" w:customStyle="1" w:styleId="Mention">
    <w:name w:val="Mention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650219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5021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0219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5021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5021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5021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5021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5021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5021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5021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0219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7C71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650219"/>
  </w:style>
  <w:style w:type="character" w:customStyle="1" w:styleId="Hashtag">
    <w:name w:val="Hashtag"/>
    <w:basedOn w:val="Carpredefinitoparagrafo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65021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5021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5021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5021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50219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650219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50219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50219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50219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50219"/>
    <w:pPr>
      <w:ind w:left="1800"/>
      <w:contextualSpacing/>
    </w:pPr>
  </w:style>
  <w:style w:type="paragraph" w:styleId="Paragrafoelenco">
    <w:name w:val="List Paragraph"/>
    <w:basedOn w:val="Normale"/>
    <w:uiPriority w:val="34"/>
    <w:qFormat/>
    <w:rsid w:val="00650219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650219"/>
  </w:style>
  <w:style w:type="character" w:styleId="Rimandonotadichiusura">
    <w:name w:val="end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650219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650219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C77C71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50219"/>
  </w:style>
  <w:style w:type="character" w:customStyle="1" w:styleId="DataCarattere">
    <w:name w:val="Data Carattere"/>
    <w:basedOn w:val="Carpredefinitoparagrafo"/>
    <w:link w:val="Data"/>
    <w:uiPriority w:val="99"/>
    <w:semiHidden/>
    <w:rsid w:val="00650219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021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0219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0219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0219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021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0219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50219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0219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0219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50219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0219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65021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5021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0219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50219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2">
    <w:name w:val="List Table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50219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3">
    <w:name w:val="List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5021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0219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5021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0219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650219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0219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5021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5021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5021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5021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5021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5021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5021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5021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5021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50219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0219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50219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50219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gliatab3">
    <w:name w:val="Grid Table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50219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50219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50219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50219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5021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50219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50219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650219"/>
    <w:rPr>
      <w:rFonts w:ascii="Calibri" w:hAnsi="Calibri" w:cs="Calibri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bblecontent.osi.office.net/contentsvc/videohostpage/video?lcid=1031&amp;syslcid=1031&amp;uilcid=1031&amp;app=3&amp;ver=16&amp;build=16.0.14527&amp;platform=Win32&amp;streamsso=true&amp;appCorrelation=E187AA04-1F9D-476F-A99F-86945DFD6806&amp;url=https%3A%2F%2Fwww.youtube.com%2Fembed%2F0h8WwIUt74Y%3Ffeature%3Doembed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emeinsam-digital.de/teamarbeit-online-kostenfreie-kollaborationstool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-user.de/team/digitale-zusammenarbeit-welche-tools-eignen-sich-fuer-welchen-zwec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hk-muenchen.de/de/Service/Digitalisierung/Tools-und-Hilfsmittel-im-Homeoffice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powell-software.com/de/verbesserung-der-internen-kommunikation/" TargetMode="External"/><Relationship Id="rId14" Type="http://schemas.openxmlformats.org/officeDocument/2006/relationships/hyperlink" Target="https://www.youtube.com/watch?v=0h8WwIUt74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a\AppData\Roaming\Microsoft\Templates\Espaciado%20simple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blanco).dotx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2021-11-24T14:10:00Z</dcterms:created>
  <dcterms:modified xsi:type="dcterms:W3CDTF">2023-03-03T10:40:00Z</dcterms:modified>
</cp:coreProperties>
</file>